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E9" w:rsidRDefault="008C47E9" w:rsidP="008C47E9">
      <w:pPr>
        <w:jc w:val="center"/>
      </w:pPr>
      <w:r>
        <w:t>PLANO DE AULA</w:t>
      </w:r>
    </w:p>
    <w:p w:rsidR="008C47E9" w:rsidRDefault="008C47E9" w:rsidP="008C47E9">
      <w:pPr>
        <w:jc w:val="center"/>
      </w:pPr>
      <w:r>
        <w:t>FUNDAMENTAL II</w:t>
      </w:r>
    </w:p>
    <w:p w:rsidR="008C47E9" w:rsidRDefault="008C47E9" w:rsidP="008C47E9"/>
    <w:p w:rsidR="008C47E9" w:rsidRDefault="008C47E9" w:rsidP="008C47E9"/>
    <w:p w:rsidR="008C47E9" w:rsidRDefault="008C47E9" w:rsidP="008C47E9">
      <w:r>
        <w:t>T</w:t>
      </w:r>
      <w:r w:rsidRPr="007F0464">
        <w:rPr>
          <w:sz w:val="20"/>
        </w:rPr>
        <w:t>URMA</w:t>
      </w:r>
      <w:r>
        <w:t>:</w:t>
      </w:r>
      <w:proofErr w:type="gramStart"/>
      <w:r>
        <w:t xml:space="preserve">   </w:t>
      </w:r>
      <w:proofErr w:type="gramEnd"/>
      <w:r>
        <w:t>NONO ANO</w:t>
      </w:r>
      <w:r>
        <w:t xml:space="preserve">               DISCIPLINA: ARTES              PROFESSORA: ANDREIA</w:t>
      </w:r>
    </w:p>
    <w:p w:rsidR="008C47E9" w:rsidRDefault="008C47E9" w:rsidP="008C47E9">
      <w:r>
        <w:t>LINK DE ASSEÇO (PLATAFORMA ZOOM):</w:t>
      </w:r>
    </w:p>
    <w:p w:rsidR="008C47E9" w:rsidRDefault="008C47E9" w:rsidP="008C47E9">
      <w:r>
        <w:t>EVIDÊNCIA DO APRENDIZADO (LINK DO GOOGLE FORMULÁRIO):</w:t>
      </w:r>
    </w:p>
    <w:p w:rsidR="008C47E9" w:rsidRDefault="008C47E9" w:rsidP="008C47E9"/>
    <w:p w:rsidR="008C47E9" w:rsidRDefault="008C47E9" w:rsidP="008C47E9">
      <w:r>
        <w:t>PLANO DE AULA REMOTA:</w:t>
      </w:r>
    </w:p>
    <w:p w:rsidR="008C47E9" w:rsidRDefault="008C47E9" w:rsidP="008C47E9">
      <w:r>
        <w:t>DATA: 13</w:t>
      </w:r>
      <w:r>
        <w:t>/05/2020     Horário:</w:t>
      </w:r>
      <w:proofErr w:type="gramStart"/>
      <w:r>
        <w:t xml:space="preserve">  </w:t>
      </w:r>
      <w:proofErr w:type="gramEnd"/>
      <w:r w:rsidR="0026155F">
        <w:t>09:00</w:t>
      </w:r>
      <w:r>
        <w:t xml:space="preserve">   às   </w:t>
      </w:r>
      <w:r w:rsidR="0026155F">
        <w:t>09:40</w:t>
      </w:r>
      <w:r>
        <w:t xml:space="preserve">                  Grupo: 3  Capítulo: 5   Módulos: 7 e 8</w:t>
      </w:r>
    </w:p>
    <w:p w:rsidR="008C47E9" w:rsidRDefault="008C47E9" w:rsidP="008C47E9">
      <w:pPr>
        <w:pStyle w:val="PargrafodaLista"/>
        <w:numPr>
          <w:ilvl w:val="0"/>
          <w:numId w:val="1"/>
        </w:numPr>
      </w:pPr>
      <w:r>
        <w:t>Objetivos do conhecimento / Habilidades da BNCC:</w:t>
      </w:r>
    </w:p>
    <w:p w:rsidR="00DD518E" w:rsidRDefault="00B8098D" w:rsidP="00DD518E">
      <w:pPr>
        <w:pStyle w:val="PargrafodaLista"/>
      </w:pPr>
      <w:r>
        <w:t>Levar os alunos a conhecer exemplos de arquitetura, decoração, pintura, fotografia, cinema, teatro, designer industrial, trabalhos em metal, publicidade e propaganda e compreenderem como estas questões estão inseridas no nosso dia a dia.</w:t>
      </w:r>
      <w:bookmarkStart w:id="0" w:name="_GoBack"/>
      <w:bookmarkEnd w:id="0"/>
    </w:p>
    <w:p w:rsidR="008C47E9" w:rsidRDefault="008C47E9" w:rsidP="008C47E9">
      <w:pPr>
        <w:pStyle w:val="PargrafodaLista"/>
      </w:pPr>
    </w:p>
    <w:p w:rsidR="008C47E9" w:rsidRDefault="008C47E9" w:rsidP="008C47E9">
      <w:pPr>
        <w:pStyle w:val="PargrafodaLista"/>
        <w:numPr>
          <w:ilvl w:val="0"/>
          <w:numId w:val="1"/>
        </w:numPr>
      </w:pPr>
      <w:r>
        <w:t>Recursos e metodologia:</w:t>
      </w:r>
    </w:p>
    <w:p w:rsidR="00BD3BF6" w:rsidRDefault="00BD3BF6" w:rsidP="00BD3BF6">
      <w:pPr>
        <w:pStyle w:val="PargrafodaLista"/>
      </w:pPr>
    </w:p>
    <w:p w:rsidR="00BD3BF6" w:rsidRDefault="00BD3BF6" w:rsidP="00BD3BF6">
      <w:pPr>
        <w:pStyle w:val="PargrafodaLista"/>
      </w:pPr>
      <w:r>
        <w:t>Vídeo aula e slides</w:t>
      </w:r>
    </w:p>
    <w:p w:rsidR="008C47E9" w:rsidRDefault="008C47E9" w:rsidP="008C47E9">
      <w:pPr>
        <w:pStyle w:val="PargrafodaLista"/>
        <w:numPr>
          <w:ilvl w:val="0"/>
          <w:numId w:val="1"/>
        </w:numPr>
      </w:pPr>
      <w:r>
        <w:t>Chamada para ação / curiosidade e perguntas:</w:t>
      </w:r>
    </w:p>
    <w:p w:rsidR="00DD518E" w:rsidRDefault="00DD518E" w:rsidP="00DD518E">
      <w:pPr>
        <w:pStyle w:val="PargrafodaLista"/>
      </w:pPr>
      <w:r>
        <w:t>Curiosidade:</w:t>
      </w:r>
    </w:p>
    <w:p w:rsidR="00DD518E" w:rsidRDefault="00DD518E" w:rsidP="00DD518E">
      <w:pPr>
        <w:pStyle w:val="PargrafodaLista"/>
      </w:pPr>
      <w:r>
        <w:t>“Desconfortável”</w:t>
      </w:r>
    </w:p>
    <w:p w:rsidR="00DD518E" w:rsidRDefault="00DD518E" w:rsidP="00DD518E">
      <w:pPr>
        <w:pStyle w:val="PargrafodaLista"/>
      </w:pPr>
      <w:r>
        <w:t xml:space="preserve">Conhecer a série da arquitetura de </w:t>
      </w:r>
      <w:proofErr w:type="spellStart"/>
      <w:r>
        <w:t>Katerina</w:t>
      </w:r>
      <w:proofErr w:type="spellEnd"/>
      <w:r>
        <w:t xml:space="preserve"> </w:t>
      </w:r>
      <w:proofErr w:type="spellStart"/>
      <w:r>
        <w:t>Kamprani</w:t>
      </w:r>
      <w:proofErr w:type="spellEnd"/>
      <w:r>
        <w:t>, que fez uma espécie de brincadeira a respeito da função do design nos objetos utilitários. Observar que o design das formas arruína a função do objeto.</w:t>
      </w:r>
    </w:p>
    <w:p w:rsidR="00DD518E" w:rsidRDefault="00DD518E" w:rsidP="00DD518E">
      <w:pPr>
        <w:pStyle w:val="PargrafodaLista"/>
      </w:pPr>
      <w:r>
        <w:t>&lt;</w:t>
      </w:r>
      <w:proofErr w:type="gramStart"/>
      <w:r>
        <w:t>coc.</w:t>
      </w:r>
      <w:proofErr w:type="gramEnd"/>
      <w:r>
        <w:t>pear.sn/Gwh533x&gt;</w:t>
      </w:r>
    </w:p>
    <w:p w:rsidR="00BD3BF6" w:rsidRDefault="00BD3BF6" w:rsidP="00BD3BF6">
      <w:pPr>
        <w:pStyle w:val="PargrafodaLista"/>
      </w:pPr>
    </w:p>
    <w:p w:rsidR="008C47E9" w:rsidRDefault="008C47E9" w:rsidP="008C47E9">
      <w:pPr>
        <w:pStyle w:val="PargrafodaLista"/>
        <w:numPr>
          <w:ilvl w:val="0"/>
          <w:numId w:val="1"/>
        </w:numPr>
      </w:pPr>
      <w:r>
        <w:t>Atividade de aplicação e proposto:</w:t>
      </w:r>
    </w:p>
    <w:p w:rsidR="00BD3BF6" w:rsidRDefault="00BD3BF6" w:rsidP="00BD3BF6">
      <w:pPr>
        <w:pStyle w:val="PargrafodaLista"/>
      </w:pPr>
      <w:r>
        <w:t>Exercícios de aplicação página 314</w:t>
      </w:r>
    </w:p>
    <w:p w:rsidR="00BD3BF6" w:rsidRDefault="00BD3BF6" w:rsidP="00BD3BF6">
      <w:pPr>
        <w:pStyle w:val="PargrafodaLista"/>
      </w:pPr>
      <w:r>
        <w:t>Exercícios proposto página 314</w:t>
      </w:r>
    </w:p>
    <w:p w:rsidR="008C47E9" w:rsidRDefault="008C47E9" w:rsidP="008C47E9"/>
    <w:p w:rsidR="00673ADA" w:rsidRDefault="00673ADA"/>
    <w:sectPr w:rsidR="00673A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1EB5"/>
    <w:multiLevelType w:val="hybridMultilevel"/>
    <w:tmpl w:val="6F48B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E9"/>
    <w:rsid w:val="0026155F"/>
    <w:rsid w:val="00673ADA"/>
    <w:rsid w:val="008C47E9"/>
    <w:rsid w:val="00B8098D"/>
    <w:rsid w:val="00BD3BF6"/>
    <w:rsid w:val="00DD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7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4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7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4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andreia</cp:lastModifiedBy>
  <cp:revision>2</cp:revision>
  <dcterms:created xsi:type="dcterms:W3CDTF">2020-05-11T21:54:00Z</dcterms:created>
  <dcterms:modified xsi:type="dcterms:W3CDTF">2020-05-11T21:54:00Z</dcterms:modified>
</cp:coreProperties>
</file>